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10" w:rsidRPr="00304B10" w:rsidRDefault="00304B10" w:rsidP="00304B10">
      <w:pPr>
        <w:spacing w:before="100" w:beforeAutospacing="1" w:after="100" w:afterAutospacing="1"/>
        <w:rPr>
          <w:rFonts w:ascii="Times New Roman" w:eastAsia="Times New Roman" w:hAnsi="Times New Roman" w:cs="Times New Roman"/>
        </w:rPr>
      </w:pPr>
      <w:r w:rsidRPr="00304B10">
        <w:rPr>
          <w:rFonts w:ascii="Times New Roman" w:eastAsia="Times New Roman" w:hAnsi="Times New Roman" w:cs="Times New Roman"/>
          <w:i/>
          <w:iCs/>
        </w:rPr>
        <w:t>Lorem ipsum</w:t>
      </w:r>
      <w:r w:rsidRPr="00304B10">
        <w:rPr>
          <w:rFonts w:ascii="Times New Roman" w:eastAsia="Times New Roman" w:hAnsi="Times New Roman" w:cs="Times New Roman"/>
        </w:rPr>
        <w:t>, or </w:t>
      </w:r>
      <w:proofErr w:type="spellStart"/>
      <w:r w:rsidRPr="00304B10">
        <w:rPr>
          <w:rFonts w:ascii="Times New Roman" w:eastAsia="Times New Roman" w:hAnsi="Times New Roman" w:cs="Times New Roman"/>
          <w:i/>
          <w:iCs/>
        </w:rPr>
        <w:t>lipsum</w:t>
      </w:r>
      <w:proofErr w:type="spellEnd"/>
      <w:r w:rsidRPr="00304B10">
        <w:rPr>
          <w:rFonts w:ascii="Times New Roman" w:eastAsia="Times New Roman" w:hAnsi="Times New Roman" w:cs="Times New Roman"/>
        </w:rPr>
        <w:t> as it is sometimes known, is dummy text used in laying out print, graphic or web designs. The passage is attributed to an unknown typesetter in the 15th century who is thought to have scrambled parts of Cicero's </w:t>
      </w:r>
      <w:r w:rsidRPr="00304B10">
        <w:rPr>
          <w:rFonts w:ascii="Times New Roman" w:eastAsia="Times New Roman" w:hAnsi="Times New Roman" w:cs="Times New Roman"/>
          <w:i/>
          <w:iCs/>
        </w:rPr>
        <w:t xml:space="preserve">De </w:t>
      </w:r>
      <w:proofErr w:type="spellStart"/>
      <w:r w:rsidRPr="00304B10">
        <w:rPr>
          <w:rFonts w:ascii="Times New Roman" w:eastAsia="Times New Roman" w:hAnsi="Times New Roman" w:cs="Times New Roman"/>
          <w:i/>
          <w:iCs/>
        </w:rPr>
        <w:t>Finibus</w:t>
      </w:r>
      <w:proofErr w:type="spellEnd"/>
      <w:r w:rsidRPr="00304B10">
        <w:rPr>
          <w:rFonts w:ascii="Times New Roman" w:eastAsia="Times New Roman" w:hAnsi="Times New Roman" w:cs="Times New Roman"/>
          <w:i/>
          <w:iCs/>
        </w:rPr>
        <w:t xml:space="preserve"> </w:t>
      </w:r>
      <w:proofErr w:type="spellStart"/>
      <w:r w:rsidRPr="00304B10">
        <w:rPr>
          <w:rFonts w:ascii="Times New Roman" w:eastAsia="Times New Roman" w:hAnsi="Times New Roman" w:cs="Times New Roman"/>
          <w:i/>
          <w:iCs/>
        </w:rPr>
        <w:t>Bonorum</w:t>
      </w:r>
      <w:proofErr w:type="spellEnd"/>
      <w:r w:rsidRPr="00304B10">
        <w:rPr>
          <w:rFonts w:ascii="Times New Roman" w:eastAsia="Times New Roman" w:hAnsi="Times New Roman" w:cs="Times New Roman"/>
          <w:i/>
          <w:iCs/>
        </w:rPr>
        <w:t xml:space="preserve"> et </w:t>
      </w:r>
      <w:proofErr w:type="spellStart"/>
      <w:r w:rsidRPr="00304B10">
        <w:rPr>
          <w:rFonts w:ascii="Times New Roman" w:eastAsia="Times New Roman" w:hAnsi="Times New Roman" w:cs="Times New Roman"/>
          <w:i/>
          <w:iCs/>
        </w:rPr>
        <w:t>Malorum</w:t>
      </w:r>
      <w:proofErr w:type="spellEnd"/>
      <w:r w:rsidRPr="00304B10">
        <w:rPr>
          <w:rFonts w:ascii="Times New Roman" w:eastAsia="Times New Roman" w:hAnsi="Times New Roman" w:cs="Times New Roman"/>
        </w:rPr>
        <w:t> for use in a type specimen book. It usually begins with:</w:t>
      </w:r>
    </w:p>
    <w:p w:rsidR="00304B10" w:rsidRPr="00304B10" w:rsidRDefault="00304B10" w:rsidP="00304B10">
      <w:pPr>
        <w:rPr>
          <w:rFonts w:ascii="Times New Roman" w:eastAsia="Times New Roman" w:hAnsi="Times New Roman" w:cs="Times New Roman"/>
        </w:rPr>
      </w:pPr>
      <w:r w:rsidRPr="00304B10">
        <w:rPr>
          <w:rFonts w:ascii="Times New Roman" w:eastAsia="Times New Roman" w:hAnsi="Times New Roman" w:cs="Times New Roman"/>
        </w:rPr>
        <w:t xml:space="preserve">“Lorem ipsum </w:t>
      </w:r>
      <w:proofErr w:type="spellStart"/>
      <w:r w:rsidRPr="00304B10">
        <w:rPr>
          <w:rFonts w:ascii="Times New Roman" w:eastAsia="Times New Roman" w:hAnsi="Times New Roman" w:cs="Times New Roman"/>
        </w:rPr>
        <w:t>dolor</w:t>
      </w:r>
      <w:proofErr w:type="spellEnd"/>
      <w:r w:rsidRPr="00304B10">
        <w:rPr>
          <w:rFonts w:ascii="Times New Roman" w:eastAsia="Times New Roman" w:hAnsi="Times New Roman" w:cs="Times New Roman"/>
        </w:rPr>
        <w:t xml:space="preserve"> sit </w:t>
      </w:r>
      <w:proofErr w:type="spellStart"/>
      <w:r w:rsidRPr="00304B10">
        <w:rPr>
          <w:rFonts w:ascii="Times New Roman" w:eastAsia="Times New Roman" w:hAnsi="Times New Roman" w:cs="Times New Roman"/>
        </w:rPr>
        <w:t>amet</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consectetur</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adipiscing</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elit</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sed</w:t>
      </w:r>
      <w:proofErr w:type="spellEnd"/>
      <w:r w:rsidRPr="00304B10">
        <w:rPr>
          <w:rFonts w:ascii="Times New Roman" w:eastAsia="Times New Roman" w:hAnsi="Times New Roman" w:cs="Times New Roman"/>
        </w:rPr>
        <w:t xml:space="preserve"> do </w:t>
      </w:r>
      <w:proofErr w:type="spellStart"/>
      <w:r w:rsidRPr="00304B10">
        <w:rPr>
          <w:rFonts w:ascii="Times New Roman" w:eastAsia="Times New Roman" w:hAnsi="Times New Roman" w:cs="Times New Roman"/>
        </w:rPr>
        <w:t>eiusmod</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tempor</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incididunt</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ut</w:t>
      </w:r>
      <w:proofErr w:type="spellEnd"/>
      <w:r w:rsidRPr="00304B10">
        <w:rPr>
          <w:rFonts w:ascii="Times New Roman" w:eastAsia="Times New Roman" w:hAnsi="Times New Roman" w:cs="Times New Roman"/>
        </w:rPr>
        <w:t xml:space="preserve"> </w:t>
      </w:r>
      <w:proofErr w:type="spellStart"/>
      <w:r w:rsidRPr="00304B10">
        <w:rPr>
          <w:rFonts w:ascii="Times New Roman" w:eastAsia="Times New Roman" w:hAnsi="Times New Roman" w:cs="Times New Roman"/>
        </w:rPr>
        <w:t>labore</w:t>
      </w:r>
      <w:proofErr w:type="spellEnd"/>
      <w:r w:rsidRPr="00304B10">
        <w:rPr>
          <w:rFonts w:ascii="Times New Roman" w:eastAsia="Times New Roman" w:hAnsi="Times New Roman" w:cs="Times New Roman"/>
        </w:rPr>
        <w:t xml:space="preserve"> et dolore magna </w:t>
      </w:r>
      <w:proofErr w:type="spellStart"/>
      <w:r w:rsidRPr="00304B10">
        <w:rPr>
          <w:rFonts w:ascii="Times New Roman" w:eastAsia="Times New Roman" w:hAnsi="Times New Roman" w:cs="Times New Roman"/>
        </w:rPr>
        <w:t>aliqua</w:t>
      </w:r>
      <w:proofErr w:type="spellEnd"/>
      <w:r w:rsidRPr="00304B10">
        <w:rPr>
          <w:rFonts w:ascii="Times New Roman" w:eastAsia="Times New Roman" w:hAnsi="Times New Roman" w:cs="Times New Roman"/>
        </w:rPr>
        <w:t>.”</w:t>
      </w:r>
    </w:p>
    <w:p w:rsidR="00304B10" w:rsidRPr="00304B10" w:rsidRDefault="00304B10" w:rsidP="00304B10">
      <w:pPr>
        <w:spacing w:before="100" w:beforeAutospacing="1" w:after="100" w:afterAutospacing="1"/>
        <w:rPr>
          <w:rFonts w:ascii="Times New Roman" w:eastAsia="Times New Roman" w:hAnsi="Times New Roman" w:cs="Times New Roman"/>
        </w:rPr>
      </w:pPr>
      <w:r w:rsidRPr="00304B10">
        <w:rPr>
          <w:rFonts w:ascii="Times New Roman" w:eastAsia="Times New Roman" w:hAnsi="Times New Roman" w:cs="Times New Roman"/>
        </w:rPr>
        <w:t>The purpose of </w:t>
      </w:r>
      <w:r w:rsidRPr="00304B10">
        <w:rPr>
          <w:rFonts w:ascii="Times New Roman" w:eastAsia="Times New Roman" w:hAnsi="Times New Roman" w:cs="Times New Roman"/>
          <w:i/>
          <w:iCs/>
        </w:rPr>
        <w:t>lorem ipsum</w:t>
      </w:r>
      <w:r w:rsidRPr="00304B10">
        <w:rPr>
          <w:rFonts w:ascii="Times New Roman" w:eastAsia="Times New Roman" w:hAnsi="Times New Roman" w:cs="Times New Roman"/>
        </w:rPr>
        <w:t> is to create a natural looking block of text (sentence, paragraph, page, etc.) that doesn't distract from the layout. A practice not without </w:t>
      </w:r>
      <w:hyperlink r:id="rId4" w:anchor="controversy" w:tooltip="Controversy in the Design World" w:history="1">
        <w:r w:rsidRPr="00304B10">
          <w:rPr>
            <w:rFonts w:ascii="Times New Roman" w:eastAsia="Times New Roman" w:hAnsi="Times New Roman" w:cs="Times New Roman"/>
            <w:color w:val="0000FF"/>
            <w:u w:val="single"/>
          </w:rPr>
          <w:t>controversy</w:t>
        </w:r>
      </w:hyperlink>
      <w:r w:rsidRPr="00304B10">
        <w:rPr>
          <w:rFonts w:ascii="Times New Roman" w:eastAsia="Times New Roman" w:hAnsi="Times New Roman" w:cs="Times New Roman"/>
        </w:rPr>
        <w:t>, laying out pages with meaningless filler text can be very useful when the focus is meant to be on design, not content.</w:t>
      </w:r>
    </w:p>
    <w:p w:rsidR="00304B10" w:rsidRPr="00304B10" w:rsidRDefault="00304B10" w:rsidP="00304B10">
      <w:pPr>
        <w:spacing w:before="100" w:beforeAutospacing="1" w:after="100" w:afterAutospacing="1"/>
        <w:rPr>
          <w:rFonts w:ascii="Times New Roman" w:eastAsia="Times New Roman" w:hAnsi="Times New Roman" w:cs="Times New Roman"/>
        </w:rPr>
      </w:pPr>
      <w:r w:rsidRPr="00304B10">
        <w:rPr>
          <w:rFonts w:ascii="Times New Roman" w:eastAsia="Times New Roman" w:hAnsi="Times New Roman" w:cs="Times New Roman"/>
        </w:rPr>
        <w:t xml:space="preserve">The passage experienced a surge in popularity during the 1960s when </w:t>
      </w:r>
      <w:proofErr w:type="spellStart"/>
      <w:r w:rsidRPr="00304B10">
        <w:rPr>
          <w:rFonts w:ascii="Times New Roman" w:eastAsia="Times New Roman" w:hAnsi="Times New Roman" w:cs="Times New Roman"/>
        </w:rPr>
        <w:t>Letraset</w:t>
      </w:r>
      <w:proofErr w:type="spellEnd"/>
      <w:r w:rsidRPr="00304B10">
        <w:rPr>
          <w:rFonts w:ascii="Times New Roman" w:eastAsia="Times New Roman" w:hAnsi="Times New Roman" w:cs="Times New Roman"/>
        </w:rPr>
        <w:t xml:space="preserve"> used it on their dry-transfer sheets, and again during the 90s as desktop publishers bundled the text with their software. Today it's seen all around the web; on templates, websites, and stock designs. Use our </w:t>
      </w:r>
      <w:hyperlink r:id="rId5" w:anchor="generator" w:tooltip="Lorem Ipsum Generator" w:history="1">
        <w:r w:rsidRPr="00304B10">
          <w:rPr>
            <w:rFonts w:ascii="Times New Roman" w:eastAsia="Times New Roman" w:hAnsi="Times New Roman" w:cs="Times New Roman"/>
            <w:color w:val="0000FF"/>
            <w:u w:val="single"/>
          </w:rPr>
          <w:t>generator</w:t>
        </w:r>
      </w:hyperlink>
      <w:r w:rsidRPr="00304B10">
        <w:rPr>
          <w:rFonts w:ascii="Times New Roman" w:eastAsia="Times New Roman" w:hAnsi="Times New Roman" w:cs="Times New Roman"/>
        </w:rPr>
        <w:t> to get your own, or read on for the authoritative history of </w:t>
      </w:r>
      <w:r w:rsidRPr="00304B10">
        <w:rPr>
          <w:rFonts w:ascii="Times New Roman" w:eastAsia="Times New Roman" w:hAnsi="Times New Roman" w:cs="Times New Roman"/>
          <w:i/>
          <w:iCs/>
        </w:rPr>
        <w:t>lorem ipsum</w:t>
      </w:r>
      <w:r w:rsidRPr="00304B10">
        <w:rPr>
          <w:rFonts w:ascii="Times New Roman" w:eastAsia="Times New Roman" w:hAnsi="Times New Roman" w:cs="Times New Roman"/>
        </w:rPr>
        <w:t>.</w:t>
      </w:r>
    </w:p>
    <w:p w:rsidR="00304B10" w:rsidRPr="00304B10" w:rsidRDefault="00304B10" w:rsidP="00304B10">
      <w:bookmarkStart w:id="0" w:name="_GoBack"/>
      <w:bookmarkEnd w:id="0"/>
    </w:p>
    <w:p w:rsidR="00304B10" w:rsidRPr="00304B10" w:rsidRDefault="00304B10" w:rsidP="00304B10"/>
    <w:p w:rsidR="00304B10" w:rsidRPr="00304B10" w:rsidRDefault="00304B10" w:rsidP="00304B10"/>
    <w:p w:rsidR="00304B10" w:rsidRPr="00304B10" w:rsidRDefault="00304B10" w:rsidP="00304B10"/>
    <w:p w:rsidR="00304B10" w:rsidRPr="00304B10" w:rsidRDefault="00304B10" w:rsidP="00304B10"/>
    <w:p w:rsidR="00304B10" w:rsidRDefault="00304B10" w:rsidP="00304B10"/>
    <w:p w:rsidR="00304B10" w:rsidRPr="00304B10" w:rsidRDefault="00304B10" w:rsidP="00304B10">
      <w:pPr>
        <w:tabs>
          <w:tab w:val="left" w:pos="6960"/>
        </w:tabs>
      </w:pPr>
      <w:r>
        <w:tab/>
      </w:r>
    </w:p>
    <w:sectPr w:rsidR="00304B10" w:rsidRPr="00304B10" w:rsidSect="00AD1573">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10"/>
    <w:rsid w:val="00304B10"/>
    <w:rsid w:val="005E50C0"/>
    <w:rsid w:val="006444FE"/>
    <w:rsid w:val="006E0E92"/>
    <w:rsid w:val="009044E9"/>
    <w:rsid w:val="00AD1573"/>
    <w:rsid w:val="00C96D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AB2F1F"/>
  <w14:defaultImageDpi w14:val="32767"/>
  <w15:chartTrackingRefBased/>
  <w15:docId w15:val="{2695AA4D-05A9-D546-95C6-877B531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
    <w:name w:val="f4"/>
    <w:basedOn w:val="Normal"/>
    <w:rsid w:val="00304B1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04B10"/>
    <w:rPr>
      <w:i/>
      <w:iCs/>
    </w:rPr>
  </w:style>
  <w:style w:type="character" w:styleId="Hyperlink">
    <w:name w:val="Hyperlink"/>
    <w:basedOn w:val="DefaultParagraphFont"/>
    <w:uiPriority w:val="99"/>
    <w:semiHidden/>
    <w:unhideWhenUsed/>
    <w:rsid w:val="00304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2475">
      <w:bodyDiv w:val="1"/>
      <w:marLeft w:val="0"/>
      <w:marRight w:val="0"/>
      <w:marTop w:val="0"/>
      <w:marBottom w:val="0"/>
      <w:divBdr>
        <w:top w:val="none" w:sz="0" w:space="0" w:color="auto"/>
        <w:left w:val="none" w:sz="0" w:space="0" w:color="auto"/>
        <w:bottom w:val="none" w:sz="0" w:space="0" w:color="auto"/>
        <w:right w:val="none" w:sz="0" w:space="0" w:color="auto"/>
      </w:divBdr>
      <w:divsChild>
        <w:div w:id="380791102">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194150615">
      <w:bodyDiv w:val="1"/>
      <w:marLeft w:val="0"/>
      <w:marRight w:val="0"/>
      <w:marTop w:val="0"/>
      <w:marBottom w:val="0"/>
      <w:divBdr>
        <w:top w:val="none" w:sz="0" w:space="0" w:color="auto"/>
        <w:left w:val="none" w:sz="0" w:space="0" w:color="auto"/>
        <w:bottom w:val="none" w:sz="0" w:space="0" w:color="auto"/>
        <w:right w:val="none" w:sz="0" w:space="0" w:color="auto"/>
      </w:divBdr>
    </w:div>
    <w:div w:id="1704330285">
      <w:bodyDiv w:val="1"/>
      <w:marLeft w:val="0"/>
      <w:marRight w:val="0"/>
      <w:marTop w:val="0"/>
      <w:marBottom w:val="0"/>
      <w:divBdr>
        <w:top w:val="none" w:sz="0" w:space="0" w:color="auto"/>
        <w:left w:val="none" w:sz="0" w:space="0" w:color="auto"/>
        <w:bottom w:val="none" w:sz="0" w:space="0" w:color="auto"/>
        <w:right w:val="none" w:sz="0" w:space="0" w:color="auto"/>
      </w:divBdr>
      <w:divsChild>
        <w:div w:id="170435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087342">
      <w:bodyDiv w:val="1"/>
      <w:marLeft w:val="0"/>
      <w:marRight w:val="0"/>
      <w:marTop w:val="0"/>
      <w:marBottom w:val="0"/>
      <w:divBdr>
        <w:top w:val="none" w:sz="0" w:space="0" w:color="auto"/>
        <w:left w:val="none" w:sz="0" w:space="0" w:color="auto"/>
        <w:bottom w:val="none" w:sz="0" w:space="0" w:color="auto"/>
        <w:right w:val="none" w:sz="0" w:space="0" w:color="auto"/>
      </w:divBdr>
      <w:divsChild>
        <w:div w:id="1883324273">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2068063314">
      <w:bodyDiv w:val="1"/>
      <w:marLeft w:val="0"/>
      <w:marRight w:val="0"/>
      <w:marTop w:val="0"/>
      <w:marBottom w:val="0"/>
      <w:divBdr>
        <w:top w:val="none" w:sz="0" w:space="0" w:color="auto"/>
        <w:left w:val="none" w:sz="0" w:space="0" w:color="auto"/>
        <w:bottom w:val="none" w:sz="0" w:space="0" w:color="auto"/>
        <w:right w:val="none" w:sz="0" w:space="0" w:color="auto"/>
      </w:divBdr>
      <w:divsChild>
        <w:div w:id="1201817515">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2117678225">
      <w:bodyDiv w:val="1"/>
      <w:marLeft w:val="0"/>
      <w:marRight w:val="0"/>
      <w:marTop w:val="0"/>
      <w:marBottom w:val="0"/>
      <w:divBdr>
        <w:top w:val="none" w:sz="0" w:space="0" w:color="auto"/>
        <w:left w:val="none" w:sz="0" w:space="0" w:color="auto"/>
        <w:bottom w:val="none" w:sz="0" w:space="0" w:color="auto"/>
        <w:right w:val="none" w:sz="0" w:space="0" w:color="auto"/>
      </w:divBdr>
      <w:divsChild>
        <w:div w:id="1854567922">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remipsum.io/" TargetMode="External"/><Relationship Id="rId4" Type="http://schemas.openxmlformats.org/officeDocument/2006/relationships/hyperlink" Target="https://loremipsum.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2019-01-29T17:59:00Z</dcterms:created>
  <dcterms:modified xsi:type="dcterms:W3CDTF">2019-01-29T18:05:00Z</dcterms:modified>
</cp:coreProperties>
</file>